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01B7" w14:textId="7351BC18" w:rsidR="0024560B" w:rsidRPr="0024560B" w:rsidRDefault="0024560B" w:rsidP="0024560B">
      <w:pPr>
        <w:shd w:val="clear" w:color="auto" w:fill="FFFFFF"/>
        <w:jc w:val="center"/>
        <w:rPr>
          <w:rFonts w:ascii="Arial" w:eastAsia="Times New Roman" w:hAnsi="Arial" w:cs="Arial"/>
          <w:color w:val="1B4381"/>
          <w:sz w:val="48"/>
          <w:szCs w:val="48"/>
        </w:rPr>
      </w:pPr>
      <w:r w:rsidRPr="0024560B">
        <w:rPr>
          <w:rFonts w:ascii="Arial" w:eastAsia="Times New Roman" w:hAnsi="Arial" w:cs="Arial"/>
          <w:b/>
          <w:bCs/>
          <w:color w:val="1B4381"/>
          <w:sz w:val="48"/>
          <w:szCs w:val="48"/>
        </w:rPr>
        <w:t>SafeSport Training</w:t>
      </w:r>
    </w:p>
    <w:p w14:paraId="1759A8A4" w14:textId="77777777" w:rsidR="0024560B" w:rsidRPr="0024560B" w:rsidRDefault="0024560B" w:rsidP="0024560B">
      <w:pPr>
        <w:shd w:val="clear" w:color="auto" w:fill="FFFFFF"/>
        <w:jc w:val="center"/>
        <w:rPr>
          <w:rFonts w:ascii="Arial" w:eastAsia="Times New Roman" w:hAnsi="Arial" w:cs="Arial"/>
          <w:color w:val="1B4381"/>
        </w:rPr>
      </w:pPr>
    </w:p>
    <w:tbl>
      <w:tblPr>
        <w:tblW w:w="8325" w:type="dxa"/>
        <w:jc w:val="center"/>
        <w:tblCellSpacing w:w="15" w:type="dxa"/>
        <w:tblCellMar>
          <w:top w:w="15" w:type="dxa"/>
          <w:left w:w="15" w:type="dxa"/>
          <w:bottom w:w="15" w:type="dxa"/>
          <w:right w:w="15" w:type="dxa"/>
        </w:tblCellMar>
        <w:tblLook w:val="04A0" w:firstRow="1" w:lastRow="0" w:firstColumn="1" w:lastColumn="0" w:noHBand="0" w:noVBand="1"/>
      </w:tblPr>
      <w:tblGrid>
        <w:gridCol w:w="8325"/>
      </w:tblGrid>
      <w:tr w:rsidR="0024560B" w:rsidRPr="0024560B" w14:paraId="65A750C1" w14:textId="77777777" w:rsidTr="0024560B">
        <w:trPr>
          <w:tblCellSpacing w:w="15" w:type="dxa"/>
          <w:jc w:val="center"/>
        </w:trPr>
        <w:tc>
          <w:tcPr>
            <w:tcW w:w="8227"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5"/>
            </w:tblGrid>
            <w:tr w:rsidR="0024560B" w:rsidRPr="0024560B" w14:paraId="66C3374C" w14:textId="77777777">
              <w:trPr>
                <w:tblCellSpacing w:w="15" w:type="dxa"/>
              </w:trPr>
              <w:tc>
                <w:tcPr>
                  <w:tcW w:w="0" w:type="auto"/>
                  <w:vAlign w:val="center"/>
                  <w:hideMark/>
                </w:tcPr>
                <w:p w14:paraId="65A76947" w14:textId="23B67527" w:rsidR="0024560B" w:rsidRPr="0024560B" w:rsidRDefault="0024560B" w:rsidP="0024560B">
                  <w:pPr>
                    <w:divId w:val="1436749950"/>
                    <w:rPr>
                      <w:rFonts w:ascii="Roboto" w:eastAsia="Times New Roman" w:hAnsi="Roboto" w:cs="Times New Roman"/>
                      <w:color w:val="1B4381"/>
                    </w:rPr>
                  </w:pPr>
                  <w:r w:rsidRPr="0024560B">
                    <w:rPr>
                      <w:rFonts w:ascii="Roboto" w:eastAsia="Times New Roman" w:hAnsi="Roboto" w:cs="Times New Roman"/>
                      <w:color w:val="1B4381"/>
                    </w:rPr>
                    <w:t xml:space="preserve">Dear </w:t>
                  </w:r>
                  <w:r>
                    <w:rPr>
                      <w:rFonts w:ascii="Roboto" w:eastAsia="Times New Roman" w:hAnsi="Roboto" w:cs="Times New Roman"/>
                      <w:color w:val="1B4381"/>
                    </w:rPr>
                    <w:t>Coaches, Assistant Coaches &amp; Trainers</w:t>
                  </w:r>
                  <w:r w:rsidRPr="0024560B">
                    <w:rPr>
                      <w:rFonts w:ascii="Roboto" w:eastAsia="Times New Roman" w:hAnsi="Roboto" w:cs="Times New Roman"/>
                      <w:color w:val="1B4381"/>
                    </w:rPr>
                    <w:t>~</w:t>
                  </w:r>
                </w:p>
                <w:p w14:paraId="627EB07E" w14:textId="77777777" w:rsidR="0024560B" w:rsidRPr="0024560B" w:rsidRDefault="0024560B" w:rsidP="0024560B">
                  <w:pPr>
                    <w:rPr>
                      <w:rFonts w:ascii="Roboto" w:eastAsia="Times New Roman" w:hAnsi="Roboto" w:cs="Times New Roman"/>
                      <w:color w:val="1B4381"/>
                    </w:rPr>
                  </w:pPr>
                </w:p>
                <w:p w14:paraId="3145BA99" w14:textId="2206AED2" w:rsidR="0024560B" w:rsidRPr="0024560B" w:rsidRDefault="0024560B" w:rsidP="0024560B">
                  <w:pPr>
                    <w:rPr>
                      <w:rFonts w:ascii="Roboto" w:eastAsia="Times New Roman" w:hAnsi="Roboto" w:cs="Times New Roman"/>
                      <w:color w:val="1B4381"/>
                    </w:rPr>
                  </w:pPr>
                  <w:r>
                    <w:rPr>
                      <w:rFonts w:ascii="Roboto" w:eastAsia="Times New Roman" w:hAnsi="Roboto" w:cs="Times New Roman"/>
                      <w:color w:val="1B4381"/>
                    </w:rPr>
                    <w:t>All</w:t>
                  </w:r>
                  <w:r w:rsidRPr="0024560B">
                    <w:rPr>
                      <w:rFonts w:ascii="Roboto" w:eastAsia="Times New Roman" w:hAnsi="Roboto" w:cs="Times New Roman"/>
                      <w:color w:val="1B4381"/>
                    </w:rPr>
                    <w:t xml:space="preserve"> </w:t>
                  </w:r>
                  <w:r>
                    <w:rPr>
                      <w:rFonts w:ascii="Roboto" w:eastAsia="Times New Roman" w:hAnsi="Roboto" w:cs="Times New Roman"/>
                      <w:color w:val="1B4381"/>
                    </w:rPr>
                    <w:t>adult t</w:t>
                  </w:r>
                  <w:r w:rsidRPr="0024560B">
                    <w:rPr>
                      <w:rFonts w:ascii="Roboto" w:eastAsia="Times New Roman" w:hAnsi="Roboto" w:cs="Times New Roman"/>
                      <w:color w:val="1B4381"/>
                    </w:rPr>
                    <w:t xml:space="preserve">eam </w:t>
                  </w:r>
                  <w:r>
                    <w:rPr>
                      <w:rFonts w:ascii="Roboto" w:eastAsia="Times New Roman" w:hAnsi="Roboto" w:cs="Times New Roman"/>
                      <w:color w:val="1B4381"/>
                    </w:rPr>
                    <w:t>o</w:t>
                  </w:r>
                  <w:r w:rsidRPr="0024560B">
                    <w:rPr>
                      <w:rFonts w:ascii="Roboto" w:eastAsia="Times New Roman" w:hAnsi="Roboto" w:cs="Times New Roman"/>
                      <w:color w:val="1B4381"/>
                    </w:rPr>
                    <w:t xml:space="preserve">fficials </w:t>
                  </w:r>
                  <w:r>
                    <w:rPr>
                      <w:rFonts w:ascii="Roboto" w:eastAsia="Times New Roman" w:hAnsi="Roboto" w:cs="Times New Roman"/>
                      <w:color w:val="1B4381"/>
                    </w:rPr>
                    <w:t>are</w:t>
                  </w:r>
                  <w:r w:rsidRPr="0024560B">
                    <w:rPr>
                      <w:rFonts w:ascii="Roboto" w:eastAsia="Times New Roman" w:hAnsi="Roboto" w:cs="Times New Roman"/>
                      <w:color w:val="1B4381"/>
                    </w:rPr>
                    <w:t xml:space="preserve"> required to complete the SafeSport training. This policy was put in place with the new SafeSport policy passed by the VYSA Board of Directors in August 2019. The SafeSport training will be valid for 1 year, with a refresher course required each year after.</w:t>
                  </w:r>
                </w:p>
                <w:p w14:paraId="1CA1E639" w14:textId="77777777" w:rsidR="0024560B" w:rsidRPr="0024560B" w:rsidRDefault="0024560B" w:rsidP="0024560B">
                  <w:pPr>
                    <w:rPr>
                      <w:rFonts w:ascii="Roboto" w:eastAsia="Times New Roman" w:hAnsi="Roboto" w:cs="Times New Roman"/>
                      <w:color w:val="1B4381"/>
                    </w:rPr>
                  </w:pPr>
                </w:p>
                <w:p w14:paraId="0A09D6AD"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b/>
                      <w:bCs/>
                      <w:color w:val="1B4381"/>
                    </w:rPr>
                    <w:t>SAFESPORT</w:t>
                  </w:r>
                  <w:r w:rsidRPr="0024560B">
                    <w:rPr>
                      <w:rFonts w:ascii="Roboto" w:eastAsia="Times New Roman" w:hAnsi="Roboto" w:cs="Times New Roman"/>
                      <w:b/>
                      <w:bCs/>
                      <w:color w:val="1B4381"/>
                      <w:u w:val="single"/>
                    </w:rPr>
                    <w:t> TRAINING INSTRUCTIONS</w:t>
                  </w:r>
                </w:p>
                <w:p w14:paraId="367D66A4"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br/>
                    <w:t>1.  Go to:  </w:t>
                  </w:r>
                  <w:hyperlink r:id="rId4" w:tgtFrame="_blank" w:history="1">
                    <w:r w:rsidRPr="0024560B">
                      <w:rPr>
                        <w:rFonts w:ascii="Roboto" w:eastAsia="Times New Roman" w:hAnsi="Roboto" w:cs="Times New Roman"/>
                        <w:color w:val="FF6600"/>
                      </w:rPr>
                      <w:t>SAFESPORT</w:t>
                    </w:r>
                    <w:r w:rsidRPr="0024560B">
                      <w:rPr>
                        <w:rFonts w:ascii="Roboto" w:eastAsia="Times New Roman" w:hAnsi="Roboto" w:cs="Times New Roman"/>
                        <w:color w:val="FF6600"/>
                        <w:u w:val="single"/>
                      </w:rPr>
                      <w:t> TRAI</w:t>
                    </w:r>
                    <w:r w:rsidRPr="0024560B">
                      <w:rPr>
                        <w:rFonts w:ascii="Roboto" w:eastAsia="Times New Roman" w:hAnsi="Roboto" w:cs="Times New Roman"/>
                        <w:color w:val="FF6600"/>
                        <w:u w:val="single"/>
                      </w:rPr>
                      <w:t>N</w:t>
                    </w:r>
                    <w:r w:rsidRPr="0024560B">
                      <w:rPr>
                        <w:rFonts w:ascii="Roboto" w:eastAsia="Times New Roman" w:hAnsi="Roboto" w:cs="Times New Roman"/>
                        <w:color w:val="FF6600"/>
                        <w:u w:val="single"/>
                      </w:rPr>
                      <w:t>ING LINK</w:t>
                    </w:r>
                  </w:hyperlink>
                </w:p>
                <w:p w14:paraId="03D77979"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7C5BCCE7"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2.  Applicants may need to create an account and then verify their account with a link emailed to them from SafeSport.</w:t>
                  </w:r>
                </w:p>
                <w:p w14:paraId="68D0B1BA"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293F177F"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3. On the "Add Membership" form, select 'U.S. Soccer' as your organization.</w:t>
                  </w:r>
                </w:p>
                <w:p w14:paraId="74751E54"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4C196963"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4. Enter Access Code: YC3E-6P5G-YYIL-CS2M</w:t>
                  </w:r>
                </w:p>
                <w:p w14:paraId="05ECD1F6" w14:textId="6475072F"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This code will allow VYSA Team Officials to take the training for free.  This code is only for VYSA Admins and Team Officials</w:t>
                  </w:r>
                  <w:r>
                    <w:rPr>
                      <w:rFonts w:ascii="Roboto" w:eastAsia="Times New Roman" w:hAnsi="Roboto" w:cs="Times New Roman"/>
                      <w:color w:val="1B4381"/>
                    </w:rPr>
                    <w:t>.</w:t>
                  </w:r>
                </w:p>
                <w:p w14:paraId="693F796C"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432200C5"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5. There are 3 modules in order for the applicant to be SafeSport trained:</w:t>
                  </w:r>
                </w:p>
                <w:p w14:paraId="0A846BEC"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a. Sexual Misconduct</w:t>
                  </w:r>
                </w:p>
                <w:p w14:paraId="152CF4DC"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b. Emotional &amp; Physical Misconduct</w:t>
                  </w:r>
                </w:p>
                <w:p w14:paraId="78BA5145"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c. Mandatory Reporting</w:t>
                  </w:r>
                </w:p>
                <w:p w14:paraId="1ECCAA7F"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2CB5894E" w14:textId="66D945A6"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xml:space="preserve">Once complete, </w:t>
                  </w:r>
                  <w:r>
                    <w:rPr>
                      <w:rFonts w:ascii="Roboto" w:eastAsia="Times New Roman" w:hAnsi="Roboto" w:cs="Times New Roman"/>
                      <w:color w:val="1B4381"/>
                    </w:rPr>
                    <w:t xml:space="preserve">please send the certificate to Ellen at </w:t>
                  </w:r>
                  <w:hyperlink r:id="rId5" w:history="1">
                    <w:r w:rsidRPr="0024560B">
                      <w:rPr>
                        <w:rStyle w:val="Hyperlink"/>
                        <w:rFonts w:ascii="Roboto" w:eastAsia="Times New Roman" w:hAnsi="Roboto" w:cs="Times New Roman"/>
                      </w:rPr>
                      <w:t>vakielys@verizon.net</w:t>
                    </w:r>
                  </w:hyperlink>
                  <w:r>
                    <w:rPr>
                      <w:rFonts w:ascii="Roboto" w:eastAsia="Times New Roman" w:hAnsi="Roboto" w:cs="Times New Roman"/>
                      <w:color w:val="1B4381"/>
                    </w:rPr>
                    <w:t xml:space="preserve"> or Carol </w:t>
                  </w:r>
                  <w:hyperlink r:id="rId6" w:history="1">
                    <w:r w:rsidRPr="0024560B">
                      <w:rPr>
                        <w:rStyle w:val="Hyperlink"/>
                        <w:rFonts w:ascii="Roboto" w:eastAsia="Times New Roman" w:hAnsi="Roboto" w:cs="Times New Roman"/>
                      </w:rPr>
                      <w:t>burkeathletic1@gmail.com</w:t>
                    </w:r>
                  </w:hyperlink>
                </w:p>
                <w:p w14:paraId="4B612D88" w14:textId="77777777" w:rsidR="0024560B" w:rsidRP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w:t>
                  </w:r>
                </w:p>
                <w:p w14:paraId="105D3267" w14:textId="77777777" w:rsidR="0024560B" w:rsidRDefault="0024560B" w:rsidP="0024560B">
                  <w:pPr>
                    <w:rPr>
                      <w:rFonts w:ascii="Roboto" w:eastAsia="Times New Roman" w:hAnsi="Roboto" w:cs="Times New Roman"/>
                      <w:color w:val="1B4381"/>
                    </w:rPr>
                  </w:pPr>
                  <w:r w:rsidRPr="0024560B">
                    <w:rPr>
                      <w:rFonts w:ascii="Roboto" w:eastAsia="Times New Roman" w:hAnsi="Roboto" w:cs="Times New Roman"/>
                      <w:color w:val="1B4381"/>
                    </w:rPr>
                    <w:t xml:space="preserve">6. </w:t>
                  </w:r>
                  <w:r>
                    <w:rPr>
                      <w:rFonts w:ascii="Roboto" w:eastAsia="Times New Roman" w:hAnsi="Roboto" w:cs="Times New Roman"/>
                      <w:color w:val="1B4381"/>
                    </w:rPr>
                    <w:t>Make sure to</w:t>
                  </w:r>
                  <w:r w:rsidRPr="0024560B">
                    <w:rPr>
                      <w:rFonts w:ascii="Roboto" w:eastAsia="Times New Roman" w:hAnsi="Roboto" w:cs="Times New Roman"/>
                      <w:color w:val="1B4381"/>
                    </w:rPr>
                    <w:t xml:space="preserve"> save a copy of the certificate for </w:t>
                  </w:r>
                  <w:r>
                    <w:rPr>
                      <w:rFonts w:ascii="Roboto" w:eastAsia="Times New Roman" w:hAnsi="Roboto" w:cs="Times New Roman"/>
                      <w:color w:val="1B4381"/>
                    </w:rPr>
                    <w:t>your</w:t>
                  </w:r>
                  <w:r w:rsidRPr="0024560B">
                    <w:rPr>
                      <w:rFonts w:ascii="Roboto" w:eastAsia="Times New Roman" w:hAnsi="Roboto" w:cs="Times New Roman"/>
                      <w:color w:val="1B4381"/>
                    </w:rPr>
                    <w:t xml:space="preserve"> own files!</w:t>
                  </w:r>
                </w:p>
                <w:p w14:paraId="18A066D0" w14:textId="77777777" w:rsidR="0024560B" w:rsidRDefault="0024560B" w:rsidP="0024560B">
                  <w:pPr>
                    <w:rPr>
                      <w:rFonts w:ascii="Roboto" w:eastAsia="Times New Roman" w:hAnsi="Roboto" w:cs="Times New Roman"/>
                      <w:color w:val="1B4381"/>
                    </w:rPr>
                  </w:pPr>
                </w:p>
                <w:p w14:paraId="752C546D" w14:textId="6B1F9160" w:rsidR="0024560B" w:rsidRDefault="0024560B" w:rsidP="0024560B">
                  <w:pPr>
                    <w:rPr>
                      <w:rFonts w:ascii="Roboto" w:eastAsia="Times New Roman" w:hAnsi="Roboto" w:cs="Times New Roman"/>
                      <w:color w:val="1B4381"/>
                    </w:rPr>
                  </w:pPr>
                  <w:r>
                    <w:rPr>
                      <w:rFonts w:ascii="Roboto" w:eastAsia="Times New Roman" w:hAnsi="Roboto" w:cs="Times New Roman"/>
                      <w:color w:val="1B4381"/>
                    </w:rPr>
                    <w:t>7.  The certificate if good for one year.  Each year, you will be required to complete a refresher course.  Just log into your account, complete the refresher course and email the certificate to Ellen or Carol.</w:t>
                  </w:r>
                </w:p>
                <w:p w14:paraId="6A1C9D16" w14:textId="6F679E2F" w:rsidR="0024560B" w:rsidRPr="0024560B" w:rsidRDefault="0024560B" w:rsidP="0024560B">
                  <w:pPr>
                    <w:rPr>
                      <w:rFonts w:ascii="Roboto" w:eastAsia="Times New Roman" w:hAnsi="Roboto" w:cs="Times New Roman"/>
                      <w:color w:val="1B4381"/>
                    </w:rPr>
                  </w:pPr>
                </w:p>
              </w:tc>
            </w:tr>
          </w:tbl>
          <w:p w14:paraId="6A2D446F" w14:textId="77777777" w:rsidR="0024560B" w:rsidRPr="0024560B" w:rsidRDefault="0024560B" w:rsidP="0024560B">
            <w:pPr>
              <w:rPr>
                <w:rFonts w:ascii="Roboto" w:eastAsia="Times New Roman" w:hAnsi="Roboto" w:cs="Times New Roman"/>
              </w:rPr>
            </w:pPr>
          </w:p>
        </w:tc>
      </w:tr>
    </w:tbl>
    <w:p w14:paraId="3E057035" w14:textId="77777777" w:rsidR="00A65582" w:rsidRDefault="0024560B"/>
    <w:sectPr w:rsidR="00A65582" w:rsidSect="0039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B"/>
    <w:rsid w:val="0024560B"/>
    <w:rsid w:val="00391E2E"/>
    <w:rsid w:val="00CC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1A22F"/>
  <w15:chartTrackingRefBased/>
  <w15:docId w15:val="{CE21F187-4862-6345-B5B6-42090DF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60B"/>
    <w:rPr>
      <w:b/>
      <w:bCs/>
    </w:rPr>
  </w:style>
  <w:style w:type="character" w:customStyle="1" w:styleId="il">
    <w:name w:val="il"/>
    <w:basedOn w:val="DefaultParagraphFont"/>
    <w:rsid w:val="0024560B"/>
  </w:style>
  <w:style w:type="character" w:styleId="Hyperlink">
    <w:name w:val="Hyperlink"/>
    <w:basedOn w:val="DefaultParagraphFont"/>
    <w:uiPriority w:val="99"/>
    <w:unhideWhenUsed/>
    <w:rsid w:val="0024560B"/>
    <w:rPr>
      <w:color w:val="0000FF"/>
      <w:u w:val="single"/>
    </w:rPr>
  </w:style>
  <w:style w:type="paragraph" w:styleId="NormalWeb">
    <w:name w:val="Normal (Web)"/>
    <w:basedOn w:val="Normal"/>
    <w:uiPriority w:val="99"/>
    <w:semiHidden/>
    <w:unhideWhenUsed/>
    <w:rsid w:val="0024560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4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238">
      <w:bodyDiv w:val="1"/>
      <w:marLeft w:val="0"/>
      <w:marRight w:val="0"/>
      <w:marTop w:val="0"/>
      <w:marBottom w:val="0"/>
      <w:divBdr>
        <w:top w:val="none" w:sz="0" w:space="0" w:color="auto"/>
        <w:left w:val="none" w:sz="0" w:space="0" w:color="auto"/>
        <w:bottom w:val="none" w:sz="0" w:space="0" w:color="auto"/>
        <w:right w:val="none" w:sz="0" w:space="0" w:color="auto"/>
      </w:divBdr>
      <w:divsChild>
        <w:div w:id="1814055950">
          <w:marLeft w:val="0"/>
          <w:marRight w:val="0"/>
          <w:marTop w:val="0"/>
          <w:marBottom w:val="0"/>
          <w:divBdr>
            <w:top w:val="none" w:sz="0" w:space="0" w:color="auto"/>
            <w:left w:val="none" w:sz="0" w:space="0" w:color="auto"/>
            <w:bottom w:val="none" w:sz="0" w:space="0" w:color="auto"/>
            <w:right w:val="none" w:sz="0" w:space="0" w:color="auto"/>
          </w:divBdr>
        </w:div>
        <w:div w:id="1676565257">
          <w:marLeft w:val="0"/>
          <w:marRight w:val="0"/>
          <w:marTop w:val="0"/>
          <w:marBottom w:val="0"/>
          <w:divBdr>
            <w:top w:val="none" w:sz="0" w:space="0" w:color="auto"/>
            <w:left w:val="none" w:sz="0" w:space="0" w:color="auto"/>
            <w:bottom w:val="none" w:sz="0" w:space="0" w:color="auto"/>
            <w:right w:val="none" w:sz="0" w:space="0" w:color="auto"/>
          </w:divBdr>
          <w:divsChild>
            <w:div w:id="1436749950">
              <w:marLeft w:val="0"/>
              <w:marRight w:val="0"/>
              <w:marTop w:val="0"/>
              <w:marBottom w:val="0"/>
              <w:divBdr>
                <w:top w:val="none" w:sz="0" w:space="0" w:color="auto"/>
                <w:left w:val="none" w:sz="0" w:space="0" w:color="auto"/>
                <w:bottom w:val="none" w:sz="0" w:space="0" w:color="auto"/>
                <w:right w:val="none" w:sz="0" w:space="0" w:color="auto"/>
              </w:divBdr>
            </w:div>
            <w:div w:id="1061446801">
              <w:marLeft w:val="0"/>
              <w:marRight w:val="0"/>
              <w:marTop w:val="0"/>
              <w:marBottom w:val="0"/>
              <w:divBdr>
                <w:top w:val="none" w:sz="0" w:space="0" w:color="auto"/>
                <w:left w:val="none" w:sz="0" w:space="0" w:color="auto"/>
                <w:bottom w:val="none" w:sz="0" w:space="0" w:color="auto"/>
                <w:right w:val="none" w:sz="0" w:space="0" w:color="auto"/>
              </w:divBdr>
            </w:div>
            <w:div w:id="617374620">
              <w:marLeft w:val="0"/>
              <w:marRight w:val="0"/>
              <w:marTop w:val="0"/>
              <w:marBottom w:val="0"/>
              <w:divBdr>
                <w:top w:val="none" w:sz="0" w:space="0" w:color="auto"/>
                <w:left w:val="none" w:sz="0" w:space="0" w:color="auto"/>
                <w:bottom w:val="none" w:sz="0" w:space="0" w:color="auto"/>
                <w:right w:val="none" w:sz="0" w:space="0" w:color="auto"/>
              </w:divBdr>
            </w:div>
            <w:div w:id="272134223">
              <w:marLeft w:val="0"/>
              <w:marRight w:val="0"/>
              <w:marTop w:val="0"/>
              <w:marBottom w:val="0"/>
              <w:divBdr>
                <w:top w:val="none" w:sz="0" w:space="0" w:color="auto"/>
                <w:left w:val="none" w:sz="0" w:space="0" w:color="auto"/>
                <w:bottom w:val="none" w:sz="0" w:space="0" w:color="auto"/>
                <w:right w:val="none" w:sz="0" w:space="0" w:color="auto"/>
              </w:divBdr>
            </w:div>
            <w:div w:id="818108923">
              <w:marLeft w:val="0"/>
              <w:marRight w:val="0"/>
              <w:marTop w:val="0"/>
              <w:marBottom w:val="0"/>
              <w:divBdr>
                <w:top w:val="none" w:sz="0" w:space="0" w:color="auto"/>
                <w:left w:val="none" w:sz="0" w:space="0" w:color="auto"/>
                <w:bottom w:val="none" w:sz="0" w:space="0" w:color="auto"/>
                <w:right w:val="none" w:sz="0" w:space="0" w:color="auto"/>
              </w:divBdr>
            </w:div>
            <w:div w:id="620572083">
              <w:marLeft w:val="0"/>
              <w:marRight w:val="0"/>
              <w:marTop w:val="0"/>
              <w:marBottom w:val="0"/>
              <w:divBdr>
                <w:top w:val="none" w:sz="0" w:space="0" w:color="auto"/>
                <w:left w:val="none" w:sz="0" w:space="0" w:color="auto"/>
                <w:bottom w:val="none" w:sz="0" w:space="0" w:color="auto"/>
                <w:right w:val="none" w:sz="0" w:space="0" w:color="auto"/>
              </w:divBdr>
            </w:div>
            <w:div w:id="1209999900">
              <w:marLeft w:val="0"/>
              <w:marRight w:val="0"/>
              <w:marTop w:val="0"/>
              <w:marBottom w:val="0"/>
              <w:divBdr>
                <w:top w:val="none" w:sz="0" w:space="0" w:color="auto"/>
                <w:left w:val="none" w:sz="0" w:space="0" w:color="auto"/>
                <w:bottom w:val="none" w:sz="0" w:space="0" w:color="auto"/>
                <w:right w:val="none" w:sz="0" w:space="0" w:color="auto"/>
              </w:divBdr>
            </w:div>
            <w:div w:id="688141457">
              <w:marLeft w:val="0"/>
              <w:marRight w:val="0"/>
              <w:marTop w:val="0"/>
              <w:marBottom w:val="0"/>
              <w:divBdr>
                <w:top w:val="none" w:sz="0" w:space="0" w:color="auto"/>
                <w:left w:val="none" w:sz="0" w:space="0" w:color="auto"/>
                <w:bottom w:val="none" w:sz="0" w:space="0" w:color="auto"/>
                <w:right w:val="none" w:sz="0" w:space="0" w:color="auto"/>
              </w:divBdr>
            </w:div>
            <w:div w:id="832335955">
              <w:marLeft w:val="0"/>
              <w:marRight w:val="0"/>
              <w:marTop w:val="0"/>
              <w:marBottom w:val="0"/>
              <w:divBdr>
                <w:top w:val="none" w:sz="0" w:space="0" w:color="auto"/>
                <w:left w:val="none" w:sz="0" w:space="0" w:color="auto"/>
                <w:bottom w:val="none" w:sz="0" w:space="0" w:color="auto"/>
                <w:right w:val="none" w:sz="0" w:space="0" w:color="auto"/>
              </w:divBdr>
            </w:div>
            <w:div w:id="1523712202">
              <w:marLeft w:val="0"/>
              <w:marRight w:val="0"/>
              <w:marTop w:val="0"/>
              <w:marBottom w:val="0"/>
              <w:divBdr>
                <w:top w:val="none" w:sz="0" w:space="0" w:color="auto"/>
                <w:left w:val="none" w:sz="0" w:space="0" w:color="auto"/>
                <w:bottom w:val="none" w:sz="0" w:space="0" w:color="auto"/>
                <w:right w:val="none" w:sz="0" w:space="0" w:color="auto"/>
              </w:divBdr>
            </w:div>
            <w:div w:id="1526284648">
              <w:marLeft w:val="0"/>
              <w:marRight w:val="0"/>
              <w:marTop w:val="0"/>
              <w:marBottom w:val="0"/>
              <w:divBdr>
                <w:top w:val="none" w:sz="0" w:space="0" w:color="auto"/>
                <w:left w:val="none" w:sz="0" w:space="0" w:color="auto"/>
                <w:bottom w:val="none" w:sz="0" w:space="0" w:color="auto"/>
                <w:right w:val="none" w:sz="0" w:space="0" w:color="auto"/>
              </w:divBdr>
            </w:div>
            <w:div w:id="1025330439">
              <w:marLeft w:val="0"/>
              <w:marRight w:val="0"/>
              <w:marTop w:val="0"/>
              <w:marBottom w:val="0"/>
              <w:divBdr>
                <w:top w:val="none" w:sz="0" w:space="0" w:color="auto"/>
                <w:left w:val="none" w:sz="0" w:space="0" w:color="auto"/>
                <w:bottom w:val="none" w:sz="0" w:space="0" w:color="auto"/>
                <w:right w:val="none" w:sz="0" w:space="0" w:color="auto"/>
              </w:divBdr>
            </w:div>
            <w:div w:id="510411812">
              <w:marLeft w:val="0"/>
              <w:marRight w:val="0"/>
              <w:marTop w:val="0"/>
              <w:marBottom w:val="0"/>
              <w:divBdr>
                <w:top w:val="none" w:sz="0" w:space="0" w:color="auto"/>
                <w:left w:val="none" w:sz="0" w:space="0" w:color="auto"/>
                <w:bottom w:val="none" w:sz="0" w:space="0" w:color="auto"/>
                <w:right w:val="none" w:sz="0" w:space="0" w:color="auto"/>
              </w:divBdr>
            </w:div>
            <w:div w:id="1114522928">
              <w:marLeft w:val="0"/>
              <w:marRight w:val="0"/>
              <w:marTop w:val="0"/>
              <w:marBottom w:val="0"/>
              <w:divBdr>
                <w:top w:val="none" w:sz="0" w:space="0" w:color="auto"/>
                <w:left w:val="none" w:sz="0" w:space="0" w:color="auto"/>
                <w:bottom w:val="none" w:sz="0" w:space="0" w:color="auto"/>
                <w:right w:val="none" w:sz="0" w:space="0" w:color="auto"/>
              </w:divBdr>
            </w:div>
            <w:div w:id="1662737365">
              <w:marLeft w:val="0"/>
              <w:marRight w:val="0"/>
              <w:marTop w:val="0"/>
              <w:marBottom w:val="0"/>
              <w:divBdr>
                <w:top w:val="none" w:sz="0" w:space="0" w:color="auto"/>
                <w:left w:val="none" w:sz="0" w:space="0" w:color="auto"/>
                <w:bottom w:val="none" w:sz="0" w:space="0" w:color="auto"/>
                <w:right w:val="none" w:sz="0" w:space="0" w:color="auto"/>
              </w:divBdr>
            </w:div>
            <w:div w:id="580456910">
              <w:marLeft w:val="0"/>
              <w:marRight w:val="0"/>
              <w:marTop w:val="0"/>
              <w:marBottom w:val="0"/>
              <w:divBdr>
                <w:top w:val="none" w:sz="0" w:space="0" w:color="auto"/>
                <w:left w:val="none" w:sz="0" w:space="0" w:color="auto"/>
                <w:bottom w:val="none" w:sz="0" w:space="0" w:color="auto"/>
                <w:right w:val="none" w:sz="0" w:space="0" w:color="auto"/>
              </w:divBdr>
            </w:div>
            <w:div w:id="272978156">
              <w:marLeft w:val="0"/>
              <w:marRight w:val="0"/>
              <w:marTop w:val="0"/>
              <w:marBottom w:val="0"/>
              <w:divBdr>
                <w:top w:val="none" w:sz="0" w:space="0" w:color="auto"/>
                <w:left w:val="none" w:sz="0" w:space="0" w:color="auto"/>
                <w:bottom w:val="none" w:sz="0" w:space="0" w:color="auto"/>
                <w:right w:val="none" w:sz="0" w:space="0" w:color="auto"/>
              </w:divBdr>
            </w:div>
            <w:div w:id="443159282">
              <w:marLeft w:val="0"/>
              <w:marRight w:val="0"/>
              <w:marTop w:val="0"/>
              <w:marBottom w:val="0"/>
              <w:divBdr>
                <w:top w:val="none" w:sz="0" w:space="0" w:color="auto"/>
                <w:left w:val="none" w:sz="0" w:space="0" w:color="auto"/>
                <w:bottom w:val="none" w:sz="0" w:space="0" w:color="auto"/>
                <w:right w:val="none" w:sz="0" w:space="0" w:color="auto"/>
              </w:divBdr>
            </w:div>
            <w:div w:id="13452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keathletic1@gmail.com" TargetMode="External"/><Relationship Id="rId5" Type="http://schemas.openxmlformats.org/officeDocument/2006/relationships/hyperlink" Target="mailto:vakielys@verizon.net" TargetMode="External"/><Relationship Id="rId4" Type="http://schemas.openxmlformats.org/officeDocument/2006/relationships/hyperlink" Target="http://r20.rs6.net/tn.jsp?f=001Ib61OyPzOHu1Vxys4S0FSWjJDO3q4GC6mPflesMZK0uj29mrprjDaWQNJkOPqzAoaCH7kW-NrEK5F2NRfg2aqt_7skUcV0CfC9bw1dmg0ZaG9HjYVU2Hj2iHhoNnAtaMViaUZ8V7Tbqq2eBj6wEb6bMTkKDe5ojuf5PItckk1HX8k36NzQWrcBuwx_wrw-pUKlhFfwAnDhGmDZL1oEjaE8qWo6_HzeJ8fbUz_KumkqiTJ7Ts7mYUjPTYZzzWwUIY15AVVhjbph4=&amp;c=JsTdj_9MfSR6AY4kc79uQqa-w3sRTelZMFwMW2N7apkPVW8GLePERw==&amp;ch=2TRsvD7-Do9nnVbf9fIIxy36rVDyGs-ylrrPt2rlmkCoy9MRsLdv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Coulter</dc:creator>
  <cp:keywords/>
  <dc:description/>
  <cp:lastModifiedBy>Carol Coulter</cp:lastModifiedBy>
  <cp:revision>1</cp:revision>
  <dcterms:created xsi:type="dcterms:W3CDTF">2021-08-02T19:37:00Z</dcterms:created>
  <dcterms:modified xsi:type="dcterms:W3CDTF">2021-08-02T19:46:00Z</dcterms:modified>
</cp:coreProperties>
</file>